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032"/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2160"/>
        <w:gridCol w:w="1800"/>
        <w:gridCol w:w="2880"/>
      </w:tblGrid>
      <w:tr w:rsidR="00FA1FAD" w:rsidRPr="00714D82">
        <w:trPr>
          <w:trHeight w:val="458"/>
        </w:trPr>
        <w:tc>
          <w:tcPr>
            <w:tcW w:w="1548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 w:rsidRPr="00714D82">
              <w:rPr>
                <w:rFonts w:cs="宋体" w:hint="eastAsia"/>
                <w:sz w:val="28"/>
                <w:szCs w:val="28"/>
              </w:rPr>
              <w:t>姓</w:t>
            </w:r>
            <w:r w:rsidRPr="00714D82">
              <w:rPr>
                <w:sz w:val="28"/>
                <w:szCs w:val="28"/>
              </w:rPr>
              <w:t xml:space="preserve">  </w:t>
            </w:r>
            <w:r w:rsidRPr="00714D82">
              <w:rPr>
                <w:rFonts w:cs="宋体" w:hint="eastAsia"/>
                <w:sz w:val="28"/>
                <w:szCs w:val="28"/>
              </w:rPr>
              <w:t>名</w:t>
            </w:r>
          </w:p>
        </w:tc>
        <w:tc>
          <w:tcPr>
            <w:tcW w:w="2160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李川川</w:t>
            </w:r>
          </w:p>
        </w:tc>
        <w:tc>
          <w:tcPr>
            <w:tcW w:w="1800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 w:rsidRPr="00714D82">
              <w:rPr>
                <w:rFonts w:cs="宋体" w:hint="eastAsia"/>
                <w:sz w:val="28"/>
                <w:szCs w:val="28"/>
              </w:rPr>
              <w:t>性</w:t>
            </w:r>
            <w:r w:rsidRPr="00714D82">
              <w:rPr>
                <w:sz w:val="28"/>
                <w:szCs w:val="28"/>
              </w:rPr>
              <w:t xml:space="preserve">  </w:t>
            </w:r>
            <w:r w:rsidRPr="00714D82">
              <w:rPr>
                <w:rFonts w:cs="宋体" w:hint="eastAsia"/>
                <w:sz w:val="28"/>
                <w:szCs w:val="28"/>
              </w:rPr>
              <w:t>别</w:t>
            </w:r>
          </w:p>
        </w:tc>
        <w:tc>
          <w:tcPr>
            <w:tcW w:w="2880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男</w:t>
            </w:r>
          </w:p>
        </w:tc>
      </w:tr>
      <w:tr w:rsidR="00FA1FAD" w:rsidRPr="00714D82">
        <w:tc>
          <w:tcPr>
            <w:tcW w:w="1548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 w:rsidRPr="00714D82">
              <w:rPr>
                <w:rFonts w:cs="宋体" w:hint="eastAsia"/>
                <w:sz w:val="28"/>
                <w:szCs w:val="28"/>
              </w:rPr>
              <w:t>籍</w:t>
            </w:r>
            <w:r w:rsidRPr="00714D82">
              <w:rPr>
                <w:sz w:val="28"/>
                <w:szCs w:val="28"/>
              </w:rPr>
              <w:t xml:space="preserve">  </w:t>
            </w:r>
            <w:r w:rsidRPr="00714D82">
              <w:rPr>
                <w:rFonts w:cs="宋体" w:hint="eastAsia"/>
                <w:sz w:val="28"/>
                <w:szCs w:val="28"/>
              </w:rPr>
              <w:t>贯</w:t>
            </w:r>
          </w:p>
        </w:tc>
        <w:tc>
          <w:tcPr>
            <w:tcW w:w="2160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中国</w:t>
            </w:r>
          </w:p>
        </w:tc>
        <w:tc>
          <w:tcPr>
            <w:tcW w:w="1800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 w:rsidRPr="00714D82">
              <w:rPr>
                <w:rFonts w:cs="宋体" w:hint="eastAsia"/>
                <w:sz w:val="28"/>
                <w:szCs w:val="28"/>
              </w:rPr>
              <w:t>毕业院系</w:t>
            </w:r>
          </w:p>
        </w:tc>
        <w:tc>
          <w:tcPr>
            <w:tcW w:w="2880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建筑工程学院</w:t>
            </w:r>
          </w:p>
        </w:tc>
      </w:tr>
      <w:tr w:rsidR="00FA1FAD" w:rsidRPr="00714D82">
        <w:tc>
          <w:tcPr>
            <w:tcW w:w="1548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 w:rsidRPr="00714D82">
              <w:rPr>
                <w:rFonts w:cs="宋体" w:hint="eastAsia"/>
                <w:sz w:val="28"/>
                <w:szCs w:val="28"/>
              </w:rPr>
              <w:t>所学专业</w:t>
            </w:r>
          </w:p>
        </w:tc>
        <w:tc>
          <w:tcPr>
            <w:tcW w:w="2160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建筑工程技术</w:t>
            </w:r>
          </w:p>
        </w:tc>
        <w:tc>
          <w:tcPr>
            <w:tcW w:w="1800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 w:rsidRPr="00714D82">
              <w:rPr>
                <w:rFonts w:cs="宋体" w:hint="eastAsia"/>
                <w:sz w:val="28"/>
                <w:szCs w:val="28"/>
              </w:rPr>
              <w:t>毕业时间</w:t>
            </w:r>
          </w:p>
        </w:tc>
        <w:tc>
          <w:tcPr>
            <w:tcW w:w="2880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  <w:r>
              <w:rPr>
                <w:rFonts w:cs="宋体"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6</w:t>
            </w:r>
            <w:r>
              <w:rPr>
                <w:rFonts w:cs="宋体"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30</w:t>
            </w:r>
            <w:r>
              <w:rPr>
                <w:rFonts w:cs="宋体" w:hint="eastAsia"/>
                <w:sz w:val="28"/>
                <w:szCs w:val="28"/>
              </w:rPr>
              <w:t>日</w:t>
            </w:r>
          </w:p>
        </w:tc>
      </w:tr>
      <w:tr w:rsidR="00FA1FAD" w:rsidRPr="00714D82">
        <w:trPr>
          <w:trHeight w:val="70"/>
        </w:trPr>
        <w:tc>
          <w:tcPr>
            <w:tcW w:w="1548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 w:rsidRPr="00714D82">
              <w:rPr>
                <w:sz w:val="28"/>
                <w:szCs w:val="28"/>
              </w:rPr>
              <w:t>QQ</w:t>
            </w:r>
            <w:r w:rsidRPr="00714D82">
              <w:rPr>
                <w:rFonts w:cs="宋体" w:hint="eastAsia"/>
                <w:sz w:val="28"/>
                <w:szCs w:val="28"/>
              </w:rPr>
              <w:t>号码</w:t>
            </w:r>
          </w:p>
        </w:tc>
        <w:tc>
          <w:tcPr>
            <w:tcW w:w="2160" w:type="dxa"/>
            <w:vAlign w:val="center"/>
          </w:tcPr>
          <w:p w:rsidR="00FA1FAD" w:rsidRPr="00594D24" w:rsidRDefault="00FA1FAD" w:rsidP="0007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417396461</w:t>
            </w:r>
          </w:p>
        </w:tc>
        <w:tc>
          <w:tcPr>
            <w:tcW w:w="1800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 w:rsidRPr="00714D82">
              <w:rPr>
                <w:rFonts w:cs="宋体" w:hint="eastAsia"/>
                <w:sz w:val="28"/>
                <w:szCs w:val="28"/>
              </w:rPr>
              <w:t>邮</w:t>
            </w:r>
            <w:r w:rsidRPr="00714D82">
              <w:rPr>
                <w:sz w:val="28"/>
                <w:szCs w:val="28"/>
              </w:rPr>
              <w:t xml:space="preserve">  </w:t>
            </w:r>
            <w:r w:rsidRPr="00714D82">
              <w:rPr>
                <w:rFonts w:cs="宋体" w:hint="eastAsia"/>
                <w:sz w:val="28"/>
                <w:szCs w:val="28"/>
              </w:rPr>
              <w:t>箱</w:t>
            </w:r>
          </w:p>
        </w:tc>
        <w:tc>
          <w:tcPr>
            <w:tcW w:w="2880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417396461@qq.com</w:t>
            </w:r>
          </w:p>
        </w:tc>
      </w:tr>
      <w:tr w:rsidR="00FA1FAD" w:rsidRPr="00714D82">
        <w:trPr>
          <w:trHeight w:val="1043"/>
        </w:trPr>
        <w:tc>
          <w:tcPr>
            <w:tcW w:w="1548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 w:rsidRPr="00714D82">
              <w:rPr>
                <w:rFonts w:cs="宋体" w:hint="eastAsia"/>
                <w:sz w:val="28"/>
                <w:szCs w:val="28"/>
              </w:rPr>
              <w:t>联系电话</w:t>
            </w:r>
          </w:p>
        </w:tc>
        <w:tc>
          <w:tcPr>
            <w:tcW w:w="2160" w:type="dxa"/>
            <w:vAlign w:val="center"/>
          </w:tcPr>
          <w:p w:rsidR="00FA1FAD" w:rsidRPr="00877366" w:rsidRDefault="00FA1FAD" w:rsidP="0007710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13001716978</w:t>
            </w:r>
          </w:p>
        </w:tc>
        <w:tc>
          <w:tcPr>
            <w:tcW w:w="1800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 w:rsidRPr="00714D82">
              <w:rPr>
                <w:rFonts w:cs="宋体" w:hint="eastAsia"/>
                <w:sz w:val="28"/>
                <w:szCs w:val="28"/>
              </w:rPr>
              <w:t>工作单位</w:t>
            </w:r>
          </w:p>
        </w:tc>
        <w:tc>
          <w:tcPr>
            <w:tcW w:w="2880" w:type="dxa"/>
            <w:vAlign w:val="center"/>
          </w:tcPr>
          <w:p w:rsidR="00FA1FAD" w:rsidRPr="00877366" w:rsidRDefault="00FA1FAD" w:rsidP="006574B3">
            <w:pPr>
              <w:rPr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山东明信建设工程咨询有限公司</w:t>
            </w:r>
          </w:p>
        </w:tc>
      </w:tr>
      <w:tr w:rsidR="00FA1FAD" w:rsidRPr="00714D82">
        <w:tc>
          <w:tcPr>
            <w:tcW w:w="1548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 w:rsidRPr="00714D82">
              <w:rPr>
                <w:rFonts w:cs="宋体" w:hint="eastAsia"/>
                <w:sz w:val="28"/>
                <w:szCs w:val="28"/>
              </w:rPr>
              <w:t>所任职务</w:t>
            </w:r>
          </w:p>
        </w:tc>
        <w:tc>
          <w:tcPr>
            <w:tcW w:w="2160" w:type="dxa"/>
            <w:vAlign w:val="center"/>
          </w:tcPr>
          <w:p w:rsidR="00FA1FAD" w:rsidRPr="00714D82" w:rsidRDefault="00FA1FAD" w:rsidP="00077109">
            <w:pPr>
              <w:jc w:val="center"/>
              <w:rPr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土建工程师</w:t>
            </w:r>
          </w:p>
        </w:tc>
        <w:tc>
          <w:tcPr>
            <w:tcW w:w="1800" w:type="dxa"/>
            <w:vAlign w:val="center"/>
          </w:tcPr>
          <w:p w:rsidR="00FA1FAD" w:rsidRPr="00714D82" w:rsidRDefault="00FA1FAD" w:rsidP="00077109">
            <w:pPr>
              <w:tabs>
                <w:tab w:val="left" w:pos="447"/>
                <w:tab w:val="left" w:pos="1197"/>
              </w:tabs>
              <w:jc w:val="center"/>
              <w:rPr>
                <w:sz w:val="28"/>
                <w:szCs w:val="28"/>
              </w:rPr>
            </w:pPr>
            <w:r w:rsidRPr="00714D82">
              <w:rPr>
                <w:rFonts w:cs="宋体" w:hint="eastAsia"/>
                <w:sz w:val="28"/>
                <w:szCs w:val="28"/>
              </w:rPr>
              <w:t>年</w:t>
            </w:r>
            <w:r w:rsidRPr="00714D82">
              <w:rPr>
                <w:sz w:val="28"/>
                <w:szCs w:val="28"/>
              </w:rPr>
              <w:t xml:space="preserve">  </w:t>
            </w:r>
            <w:r w:rsidRPr="00714D82">
              <w:rPr>
                <w:rFonts w:cs="宋体" w:hint="eastAsia"/>
                <w:sz w:val="28"/>
                <w:szCs w:val="28"/>
              </w:rPr>
              <w:t>薪</w:t>
            </w:r>
          </w:p>
        </w:tc>
        <w:tc>
          <w:tcPr>
            <w:tcW w:w="2880" w:type="dxa"/>
            <w:vAlign w:val="center"/>
          </w:tcPr>
          <w:p w:rsidR="00FA1FAD" w:rsidRPr="00714D82" w:rsidRDefault="00FA1FAD" w:rsidP="00FA1FAD">
            <w:pPr>
              <w:ind w:firstLineChars="300" w:firstLine="31680"/>
              <w:rPr>
                <w:sz w:val="28"/>
                <w:szCs w:val="28"/>
              </w:rPr>
            </w:pPr>
          </w:p>
        </w:tc>
      </w:tr>
      <w:tr w:rsidR="00FA1FAD" w:rsidRPr="00714D82">
        <w:trPr>
          <w:trHeight w:val="3427"/>
        </w:trPr>
        <w:tc>
          <w:tcPr>
            <w:tcW w:w="8388" w:type="dxa"/>
            <w:gridSpan w:val="4"/>
          </w:tcPr>
          <w:p w:rsidR="00FA1FAD" w:rsidRDefault="00FA1FAD" w:rsidP="006574B3">
            <w:pPr>
              <w:pStyle w:val="NormalWeb"/>
              <w:shd w:val="clear" w:color="auto" w:fill="FAFAFA"/>
              <w:spacing w:line="360" w:lineRule="atLeast"/>
              <w:rPr>
                <w:rFonts w:cs="Times New Roman"/>
              </w:rPr>
            </w:pPr>
            <w:r w:rsidRPr="00714D82">
              <w:rPr>
                <w:rFonts w:hint="eastAsia"/>
                <w:sz w:val="28"/>
                <w:szCs w:val="28"/>
              </w:rPr>
              <w:t>就业单位简介：</w:t>
            </w:r>
            <w:r w:rsidRPr="00BC724A">
              <w:t xml:space="preserve"> </w:t>
            </w:r>
          </w:p>
          <w:p w:rsidR="00FA1FAD" w:rsidRPr="006574B3" w:rsidRDefault="00FA1FAD" w:rsidP="00FA1FAD">
            <w:pPr>
              <w:pStyle w:val="NormalWeb"/>
              <w:shd w:val="clear" w:color="auto" w:fill="FAFAFA"/>
              <w:spacing w:line="360" w:lineRule="atLeast"/>
              <w:ind w:firstLineChars="200" w:firstLine="31680"/>
              <w:rPr>
                <w:rFonts w:cs="Times New Roman"/>
              </w:rPr>
            </w:pPr>
            <w:r w:rsidRPr="006574B3">
              <w:rPr>
                <w:rFonts w:hint="eastAsia"/>
              </w:rPr>
              <w:t>山东明信建设工程咨询有限公司（原山东明信工程造价事务所有限公司）于</w:t>
            </w:r>
            <w:r w:rsidRPr="006574B3">
              <w:t>2003</w:t>
            </w:r>
            <w:r w:rsidRPr="006574B3">
              <w:rPr>
                <w:rFonts w:hint="eastAsia"/>
              </w:rPr>
              <w:t>年</w:t>
            </w:r>
            <w:r w:rsidRPr="006574B3">
              <w:t>3</w:t>
            </w:r>
            <w:r w:rsidRPr="006574B3">
              <w:rPr>
                <w:rFonts w:hint="eastAsia"/>
              </w:rPr>
              <w:t>月成立。目前已发展为具有工程造价咨询、建设项目管理、建设工程招标代理、工程咨询的多元化资质的咨询公司。已拥有办公用房等固定资产</w:t>
            </w:r>
            <w:r w:rsidRPr="006574B3">
              <w:t>800</w:t>
            </w:r>
            <w:r w:rsidRPr="006574B3">
              <w:rPr>
                <w:rFonts w:hint="eastAsia"/>
              </w:rPr>
              <w:t>多万元</w:t>
            </w:r>
            <w:r w:rsidRPr="006574B3">
              <w:t>.</w:t>
            </w:r>
            <w:r w:rsidRPr="006574B3">
              <w:rPr>
                <w:rFonts w:hint="eastAsia"/>
              </w:rPr>
              <w:t>拥有造价工程师、造价专职专业人员、一级注册建造师、注册监理工程师、高级工程师、工程师及助理工程师等各类专业人员，且公司拥有多名山东省建设工程评标专家。公司自成立以来秉承“明理、守信”的执业理念，严格执行国家及行业的有关法律、法规，坚持服务、质量、效率、信誉“四个第一”的原则，做到客观公正，实事求是，认真维护有关各方的合法权益，受到行业主管部门的良好评价。自</w:t>
            </w:r>
            <w:r w:rsidRPr="006574B3">
              <w:t>2007</w:t>
            </w:r>
            <w:r w:rsidRPr="006574B3">
              <w:rPr>
                <w:rFonts w:hint="eastAsia"/>
              </w:rPr>
              <w:t>年</w:t>
            </w:r>
            <w:r w:rsidRPr="006574B3">
              <w:t>-2011</w:t>
            </w:r>
            <w:r w:rsidRPr="006574B3">
              <w:rPr>
                <w:rFonts w:hint="eastAsia"/>
              </w:rPr>
              <w:t>年公司连续五年被评为“重合同守信用”单位。</w:t>
            </w:r>
          </w:p>
        </w:tc>
      </w:tr>
      <w:tr w:rsidR="00FA1FAD" w:rsidRPr="00714D82">
        <w:trPr>
          <w:trHeight w:val="3944"/>
        </w:trPr>
        <w:tc>
          <w:tcPr>
            <w:tcW w:w="8388" w:type="dxa"/>
            <w:gridSpan w:val="4"/>
          </w:tcPr>
          <w:p w:rsidR="00FA1FAD" w:rsidRDefault="00FA1FAD" w:rsidP="00FE55EB">
            <w:pPr>
              <w:pStyle w:val="NormalWeb"/>
              <w:spacing w:after="360" w:line="432" w:lineRule="atLeast"/>
              <w:rPr>
                <w:rFonts w:cs="Times New Roman"/>
                <w:sz w:val="28"/>
                <w:szCs w:val="28"/>
              </w:rPr>
            </w:pPr>
            <w:r w:rsidRPr="00714D82">
              <w:rPr>
                <w:rFonts w:hint="eastAsia"/>
                <w:sz w:val="28"/>
                <w:szCs w:val="28"/>
              </w:rPr>
              <w:t>寄语母校：</w:t>
            </w:r>
            <w:r w:rsidRPr="00A859B0">
              <w:rPr>
                <w:sz w:val="28"/>
                <w:szCs w:val="28"/>
              </w:rPr>
              <w:t xml:space="preserve"> </w:t>
            </w:r>
          </w:p>
          <w:p w:rsidR="00FA1FAD" w:rsidRPr="00FE55EB" w:rsidRDefault="00FA1FAD" w:rsidP="00FA1FAD">
            <w:pPr>
              <w:pStyle w:val="NormalWeb"/>
              <w:spacing w:after="360" w:line="432" w:lineRule="atLeast"/>
              <w:ind w:firstLineChars="200" w:firstLine="31680"/>
              <w:rPr>
                <w:rFonts w:cs="Times New Roman"/>
                <w:color w:val="2B2B2B"/>
              </w:rPr>
            </w:pPr>
            <w:r w:rsidRPr="00FE55EB">
              <w:rPr>
                <w:rFonts w:hint="eastAsia"/>
                <w:color w:val="2B2B2B"/>
              </w:rPr>
              <w:t>我爱我的母校，母校也是我的家，在这里留下了我的欢声笑语，留下了我的童年，这里的童年会永远在我的记忆深处，我会永远记着它，记着我的另一个家，记着我在这里的美好时光，记着我的一个快乐的童年。</w:t>
            </w:r>
          </w:p>
          <w:p w:rsidR="00FA1FAD" w:rsidRPr="00FE55EB" w:rsidRDefault="00FA1FAD" w:rsidP="00077109">
            <w:pPr>
              <w:rPr>
                <w:sz w:val="28"/>
                <w:szCs w:val="28"/>
              </w:rPr>
            </w:pPr>
          </w:p>
        </w:tc>
      </w:tr>
    </w:tbl>
    <w:p w:rsidR="00FA1FAD" w:rsidRDefault="00FA1FAD" w:rsidP="00077109">
      <w:pPr>
        <w:jc w:val="center"/>
        <w:rPr>
          <w:sz w:val="44"/>
          <w:szCs w:val="44"/>
        </w:rPr>
      </w:pPr>
      <w:r w:rsidRPr="00077109">
        <w:rPr>
          <w:rFonts w:cs="宋体" w:hint="eastAsia"/>
          <w:sz w:val="44"/>
          <w:szCs w:val="44"/>
        </w:rPr>
        <w:t>优秀毕业生简介</w:t>
      </w:r>
    </w:p>
    <w:p w:rsidR="00FA1FAD" w:rsidRPr="00077109" w:rsidRDefault="00FA1FAD" w:rsidP="00077109">
      <w:pPr>
        <w:jc w:val="center"/>
        <w:rPr>
          <w:sz w:val="44"/>
          <w:szCs w:val="44"/>
        </w:rPr>
      </w:pPr>
    </w:p>
    <w:sectPr w:rsidR="00FA1FAD" w:rsidRPr="00077109" w:rsidSect="00994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FAD" w:rsidRDefault="00FA1FAD" w:rsidP="00AB73E8">
      <w:r>
        <w:separator/>
      </w:r>
    </w:p>
  </w:endnote>
  <w:endnote w:type="continuationSeparator" w:id="0">
    <w:p w:rsidR="00FA1FAD" w:rsidRDefault="00FA1FAD" w:rsidP="00AB73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FAD" w:rsidRDefault="00FA1FAD" w:rsidP="00AB73E8">
      <w:r>
        <w:separator/>
      </w:r>
    </w:p>
  </w:footnote>
  <w:footnote w:type="continuationSeparator" w:id="0">
    <w:p w:rsidR="00FA1FAD" w:rsidRDefault="00FA1FAD" w:rsidP="00AB73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7109"/>
    <w:rsid w:val="00030A28"/>
    <w:rsid w:val="00077109"/>
    <w:rsid w:val="00102579"/>
    <w:rsid w:val="001303A2"/>
    <w:rsid w:val="001667C1"/>
    <w:rsid w:val="002A5BBE"/>
    <w:rsid w:val="0031613D"/>
    <w:rsid w:val="00594D24"/>
    <w:rsid w:val="005F4620"/>
    <w:rsid w:val="006574B3"/>
    <w:rsid w:val="00714D82"/>
    <w:rsid w:val="00726916"/>
    <w:rsid w:val="00782B0D"/>
    <w:rsid w:val="007C488A"/>
    <w:rsid w:val="00877366"/>
    <w:rsid w:val="00994B8F"/>
    <w:rsid w:val="00A859B0"/>
    <w:rsid w:val="00AB73E8"/>
    <w:rsid w:val="00AD2816"/>
    <w:rsid w:val="00BC724A"/>
    <w:rsid w:val="00E3661B"/>
    <w:rsid w:val="00E92B24"/>
    <w:rsid w:val="00ED5AA7"/>
    <w:rsid w:val="00FA1FAD"/>
    <w:rsid w:val="00FE5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109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726916"/>
    <w:rPr>
      <w:b/>
      <w:bCs/>
    </w:rPr>
  </w:style>
  <w:style w:type="paragraph" w:styleId="NormalWeb">
    <w:name w:val="Normal (Web)"/>
    <w:basedOn w:val="Normal"/>
    <w:uiPriority w:val="99"/>
    <w:rsid w:val="000771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077109"/>
    <w:pPr>
      <w:spacing w:before="240" w:after="60"/>
      <w:jc w:val="center"/>
      <w:outlineLvl w:val="0"/>
    </w:pPr>
    <w:rPr>
      <w:rFonts w:ascii="Calibri Light" w:hAnsi="Calibri Light" w:cs="Calibri Light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077109"/>
    <w:rPr>
      <w:rFonts w:ascii="Calibri Light" w:eastAsia="宋体" w:hAnsi="Calibri Light" w:cs="Calibri Light"/>
      <w:b/>
      <w:bCs/>
      <w:kern w:val="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rsid w:val="00AB73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B73E8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B73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B73E8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8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8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84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1</Pages>
  <Words>90</Words>
  <Characters>513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动我电脑干么！！！！</cp:lastModifiedBy>
  <cp:revision>8</cp:revision>
  <dcterms:created xsi:type="dcterms:W3CDTF">2017-06-01T01:50:00Z</dcterms:created>
  <dcterms:modified xsi:type="dcterms:W3CDTF">2017-06-06T01:20:00Z</dcterms:modified>
</cp:coreProperties>
</file>